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4ACBD83F" w:rsidR="00FE3B83" w:rsidRDefault="00000000">
      <w:pPr>
        <w:pStyle w:val="Heading1"/>
      </w:pPr>
      <w:r>
        <w:t>Consultant Sales Page</w:t>
      </w:r>
      <w:r w:rsidR="007877AF" w:rsidRPr="007877AF">
        <w:t xml:space="preserve"> - G3P - 30-Day Playbook</w:t>
      </w:r>
    </w:p>
    <w:p w14:paraId="00000002" w14:textId="77777777" w:rsidR="00FE3B83" w:rsidRDefault="00000000">
      <w:r>
        <w:t>Hey there!</w:t>
      </w:r>
    </w:p>
    <w:p w14:paraId="00000003" w14:textId="77777777" w:rsidR="00FE3B83" w:rsidRDefault="00000000">
      <w:r>
        <w:t xml:space="preserve">Ever wondered why some businesses skyrocket in Google's local search while others barely make a blip? </w:t>
      </w:r>
    </w:p>
    <w:p w14:paraId="00000004" w14:textId="77777777" w:rsidR="00FE3B83" w:rsidRDefault="00000000">
      <w:r>
        <w:t xml:space="preserve">It's not about luck; it's about strategy. </w:t>
      </w:r>
    </w:p>
    <w:p w14:paraId="00000005" w14:textId="77777777" w:rsidR="00FE3B83" w:rsidRDefault="00000000">
      <w:r>
        <w:t>Enter the Google 3-Pack Accelerator, your 30-day playbook to dominate local search results.</w:t>
      </w:r>
    </w:p>
    <w:p w14:paraId="00000006" w14:textId="77777777" w:rsidR="00FE3B83" w:rsidRDefault="00000000">
      <w:r>
        <w:t xml:space="preserve">Unlike generic digital marketing courses that throw everything at the wall to see what sticks, the Google 3-Pack Accelerator is laser-focused. </w:t>
      </w:r>
    </w:p>
    <w:p w14:paraId="00000007" w14:textId="77777777" w:rsidR="00FE3B83" w:rsidRDefault="00000000">
      <w:r>
        <w:t>We're not just teaching effective local SEO techniques; we're unlocking the specific secrets of Google's 3-Pack. This means you're not just getting traffic; you're getting the right kind of traffic.</w:t>
      </w:r>
    </w:p>
    <w:p w14:paraId="00000008" w14:textId="77777777" w:rsidR="00FE3B83" w:rsidRDefault="00000000">
      <w:r>
        <w:t>Imagine your business popping up first whenever someone searches for your service in your area. That's not just visibility; that's prime real estate in the digital world. This playbook translates into more clicks, calls, and customers walking through your door.</w:t>
      </w:r>
    </w:p>
    <w:p w14:paraId="00000009" w14:textId="77777777" w:rsidR="00FE3B83" w:rsidRDefault="00000000">
      <w:r>
        <w:t>I've been where you are, struggling to make my mark in the digital space. It was only after applying these specific strategies that I saw a dramatic shift. This isn't theory; it's a proven pathway to success.</w:t>
      </w:r>
    </w:p>
    <w:p w14:paraId="0000000A" w14:textId="77777777" w:rsidR="00FE3B83" w:rsidRDefault="00000000">
      <w:r>
        <w:t>Let’s be honest. If you’re stuck doing the same ole, same ole and getting nowhere you need to make a change.</w:t>
      </w:r>
    </w:p>
    <w:p w14:paraId="0000000B" w14:textId="77777777" w:rsidR="00FE3B83" w:rsidRDefault="00000000">
      <w:r>
        <w:t>The digital landscape is evolving, and so should your strategies. The Google 3-Pack Accelerator isn't just about ranking; it's about outsmarting your competition.</w:t>
      </w:r>
    </w:p>
    <w:p w14:paraId="0000000C" w14:textId="77777777" w:rsidR="00FE3B83" w:rsidRDefault="00000000">
      <w:r>
        <w:t>Can we look at facts for a second? The world of digital marketing is cluttered with misinformation. It's easy to get lost in the noise. But now, you're discovering a clear, focused approach specifically designed for local dominance.</w:t>
      </w:r>
    </w:p>
    <w:p w14:paraId="0000000D" w14:textId="77777777" w:rsidR="00FE3B83" w:rsidRDefault="00000000">
      <w:r>
        <w:t xml:space="preserve">The digital real estate gold rush that is the Google 3-Pack is on… and prime spots are filling fast! </w:t>
      </w:r>
    </w:p>
    <w:p w14:paraId="0000000E" w14:textId="77777777" w:rsidR="00FE3B83" w:rsidRDefault="00000000">
      <w:r>
        <w:t>Securing your place in the Google 3-Pack isn't just an advantage; it's a necessity. The longer you wait, the harder it gets.</w:t>
      </w:r>
    </w:p>
    <w:p w14:paraId="0000000F" w14:textId="77777777" w:rsidR="00FE3B83" w:rsidRDefault="00000000">
      <w:r>
        <w:lastRenderedPageBreak/>
        <w:t>I've walked this path and transformed from a digital marketing novice to a local search guru. Now, I'm here to guide you through each step, ensuring you don't just learn but excel.</w:t>
      </w:r>
    </w:p>
    <w:p w14:paraId="00000010" w14:textId="77777777" w:rsidR="00FE3B83" w:rsidRDefault="00000000">
      <w:r>
        <w:t xml:space="preserve">Our playbook is straightforward, actionable, and </w:t>
      </w:r>
      <w:proofErr w:type="gramStart"/>
      <w:r>
        <w:t>results-driven</w:t>
      </w:r>
      <w:proofErr w:type="gramEnd"/>
      <w:r>
        <w:t>. We break down complex marketing jargon into easy-to-implement steps. You're not just learning; you're doing.</w:t>
      </w:r>
    </w:p>
    <w:p w14:paraId="00000011" w14:textId="77777777" w:rsidR="00FE3B83" w:rsidRDefault="00000000">
      <w:r>
        <w:t xml:space="preserve">Are you ready to get started?  For just $195, you'll gain access to the Google 3-Pack Accelerator 30-Day Playbook, plus </w:t>
      </w:r>
      <w:proofErr w:type="gramStart"/>
      <w:r>
        <w:t>all of</w:t>
      </w:r>
      <w:proofErr w:type="gramEnd"/>
      <w:r>
        <w:t xml:space="preserve"> the exclusive bonuses crafted to supercharge your results.</w:t>
      </w:r>
    </w:p>
    <w:p w14:paraId="00000012" w14:textId="77777777" w:rsidR="00FE3B83" w:rsidRDefault="00000000">
      <w:r>
        <w:t xml:space="preserve">Right now, you’re standing at a crossroads. Continue down the path of </w:t>
      </w:r>
      <w:proofErr w:type="gramStart"/>
      <w:r>
        <w:t>uncertainty, or</w:t>
      </w:r>
      <w:proofErr w:type="gramEnd"/>
      <w:r>
        <w:t xml:space="preserve"> take a step towards ranking high in the Google 3-Pack. </w:t>
      </w:r>
    </w:p>
    <w:p w14:paraId="00000013" w14:textId="77777777" w:rsidR="00FE3B83" w:rsidRDefault="00000000">
      <w:r>
        <w:t>The choice is clear. Join us and propel your business to the forefront of local searches.</w:t>
      </w:r>
    </w:p>
    <w:p w14:paraId="00000014" w14:textId="77777777" w:rsidR="00FE3B83" w:rsidRDefault="00000000">
      <w:r>
        <w:t>Keep scrolling to see everything you get:</w:t>
      </w:r>
    </w:p>
    <w:p w14:paraId="00000015" w14:textId="77777777" w:rsidR="00FE3B83" w:rsidRDefault="00FE3B83"/>
    <w:sectPr w:rsidR="00FE3B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F58F7" w14:textId="77777777" w:rsidR="0042386D" w:rsidRDefault="0042386D" w:rsidP="007877AF">
      <w:pPr>
        <w:spacing w:after="0" w:line="240" w:lineRule="auto"/>
      </w:pPr>
      <w:r>
        <w:separator/>
      </w:r>
    </w:p>
  </w:endnote>
  <w:endnote w:type="continuationSeparator" w:id="0">
    <w:p w14:paraId="5A526EFB" w14:textId="77777777" w:rsidR="0042386D" w:rsidRDefault="0042386D" w:rsidP="00787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6416C" w14:textId="77777777" w:rsidR="007877AF" w:rsidRDefault="00787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9080A" w14:textId="77777777" w:rsidR="007877AF" w:rsidRDefault="007877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7EC2F" w14:textId="77777777" w:rsidR="007877AF" w:rsidRDefault="00787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50192" w14:textId="77777777" w:rsidR="0042386D" w:rsidRDefault="0042386D" w:rsidP="007877AF">
      <w:pPr>
        <w:spacing w:after="0" w:line="240" w:lineRule="auto"/>
      </w:pPr>
      <w:r>
        <w:separator/>
      </w:r>
    </w:p>
  </w:footnote>
  <w:footnote w:type="continuationSeparator" w:id="0">
    <w:p w14:paraId="264625B5" w14:textId="77777777" w:rsidR="0042386D" w:rsidRDefault="0042386D" w:rsidP="00787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AD08D" w14:textId="77777777" w:rsidR="007877AF" w:rsidRDefault="007877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4041" w14:textId="77777777" w:rsidR="007877AF" w:rsidRDefault="007877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BCFDA" w14:textId="77777777" w:rsidR="007877AF" w:rsidRDefault="007877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B83"/>
    <w:rsid w:val="0042386D"/>
    <w:rsid w:val="007877AF"/>
    <w:rsid w:val="00FE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DDC93"/>
  <w15:docId w15:val="{99AE55AA-17C1-0949-9468-5C63420E3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/>
      <w:jc w:val="center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600" w:after="12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1200" w:after="1800"/>
      <w:jc w:val="center"/>
    </w:pPr>
    <w:rPr>
      <w:b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  <w:jc w:val="center"/>
    </w:pPr>
    <w:rPr>
      <w:sz w:val="38"/>
      <w:szCs w:val="38"/>
    </w:rPr>
  </w:style>
  <w:style w:type="paragraph" w:styleId="Header">
    <w:name w:val="header"/>
    <w:basedOn w:val="Normal"/>
    <w:link w:val="HeaderChar"/>
    <w:uiPriority w:val="99"/>
    <w:unhideWhenUsed/>
    <w:rsid w:val="007877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7AF"/>
  </w:style>
  <w:style w:type="paragraph" w:styleId="Footer">
    <w:name w:val="footer"/>
    <w:basedOn w:val="Normal"/>
    <w:link w:val="FooterChar"/>
    <w:uiPriority w:val="99"/>
    <w:unhideWhenUsed/>
    <w:rsid w:val="007877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Laughlin</cp:lastModifiedBy>
  <cp:revision>2</cp:revision>
  <dcterms:created xsi:type="dcterms:W3CDTF">2023-11-15T02:17:00Z</dcterms:created>
  <dcterms:modified xsi:type="dcterms:W3CDTF">2023-11-15T02:17:00Z</dcterms:modified>
</cp:coreProperties>
</file>